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13" w:rsidRDefault="006C2A3A">
      <w:pPr>
        <w:rPr>
          <w:b/>
          <w:bCs/>
          <w:rtl/>
        </w:rPr>
      </w:pPr>
      <w:r w:rsidRPr="006C2A3A">
        <w:rPr>
          <w:b/>
          <w:bCs/>
          <w:noProof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156210</wp:posOffset>
            </wp:positionV>
            <wp:extent cx="1552575" cy="381000"/>
            <wp:effectExtent l="19050" t="0" r="9525" b="0"/>
            <wp:wrapNone/>
            <wp:docPr id="4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707" t="34180" r="8447" b="59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6C2A3A">
        <w:rPr>
          <w:b/>
          <w:bCs/>
          <w:noProof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-2471420</wp:posOffset>
            </wp:positionH>
            <wp:positionV relativeFrom="paragraph">
              <wp:posOffset>-129540</wp:posOffset>
            </wp:positionV>
            <wp:extent cx="409575" cy="379730"/>
            <wp:effectExtent l="0" t="0" r="9525" b="1270"/>
            <wp:wrapNone/>
            <wp:docPr id="273" name="صورة 32" descr="Realistic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istic icon.jpg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409575" cy="379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4B00">
        <w:rPr>
          <w:b/>
          <w:bCs/>
          <w:noProof/>
          <w:rtl/>
        </w:rPr>
        <w:pict>
          <v:group id="_x0000_s1030" style="position:absolute;left:0;text-align:left;margin-left:155.2pt;margin-top:-11.75pt;width:198.85pt;height:30.85pt;z-index:-251651072;mso-position-horizontal-relative:text;mso-position-vertical-relative:text" coordorigin="7221,1532" coordsize="3799,617" wrapcoords="3500 -2634 2476 527 2561 4215 10757 5795 3159 13171 2476 18966 2561 19493 20405 19493 20490 19493 21258 13698 18697 11063 10757 5795 20319 4215 21258 -1054 20832 -2634 3500 -2634"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31" type="#_x0000_t185" style="position:absolute;left:8992;top:290;width:505;height:3121;rotation:-270;flip:x;mso-wrap-distance-right:36pt;mso-position-horizontal-relative:margin;mso-position-vertical-relative:margin;mso-height-relative:margin" o:allowincell="f" adj="2346" fillcolor="#4f81bd [3204]" strokecolor="#060" strokeweight="1pt">
              <v:shadow on="t" type="double" opacity=".5" color2="shadow add(102)" offset="3pt,-3pt" offset2="6pt,-6pt"/>
              <v:textbox style="mso-next-textbox:#_x0000_s1031" inset="18pt,18pt,,18pt">
                <w:txbxContent>
                  <w:p w:rsidR="00480DF7" w:rsidRPr="00444CBA" w:rsidRDefault="00480DF7" w:rsidP="00480DF7">
                    <w:pPr>
                      <w:jc w:val="center"/>
                      <w:rPr>
                        <w:rFonts w:cs="AL-Mohanad Bold"/>
                        <w:color w:val="006600"/>
                        <w:sz w:val="30"/>
                        <w:szCs w:val="30"/>
                      </w:rPr>
                    </w:pPr>
                  </w:p>
                  <w:p w:rsidR="00480DF7" w:rsidRPr="00260D30" w:rsidRDefault="00480DF7" w:rsidP="00480DF7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7221;top:1532;width:3799;height:617;mso-width-relative:margin;mso-height-relative:margin" filled="f" stroked="f">
              <v:textbox style="mso-next-textbox:#_x0000_s1032">
                <w:txbxContent>
                  <w:p w:rsidR="00480DF7" w:rsidRPr="00A3151B" w:rsidRDefault="00480DF7" w:rsidP="00480DF7">
                    <w:pPr>
                      <w:rPr>
                        <w:rFonts w:cs="Mudir MT"/>
                        <w:sz w:val="16"/>
                        <w:szCs w:val="16"/>
                        <w:rtl/>
                      </w:rPr>
                    </w:pPr>
                    <w:r w:rsidRPr="00A3151B">
                      <w:rPr>
                        <w:rFonts w:cs="Mudir MT" w:hint="cs"/>
                        <w:color w:val="006600"/>
                        <w:sz w:val="26"/>
                        <w:szCs w:val="26"/>
                      </w:rPr>
                      <w:sym w:font="Wingdings" w:char="F026"/>
                    </w:r>
                    <w:r>
                      <w:rPr>
                        <w:rFonts w:cs="Mudir MT" w:hint="cs"/>
                        <w:color w:val="006600"/>
                        <w:sz w:val="24"/>
                        <w:szCs w:val="24"/>
                        <w:rtl/>
                      </w:rPr>
                      <w:t xml:space="preserve">  الفصل الثالث : الكهرباء التيارية </w:t>
                    </w:r>
                  </w:p>
                </w:txbxContent>
              </v:textbox>
            </v:shape>
            <w10:wrap type="tight" anchorx="page"/>
          </v:group>
        </w:pict>
      </w:r>
      <w:r w:rsidR="00D12B13">
        <w:rPr>
          <w:rFonts w:hint="cs"/>
          <w:b/>
          <w:bCs/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-62865</wp:posOffset>
            </wp:positionV>
            <wp:extent cx="1552575" cy="381000"/>
            <wp:effectExtent l="19050" t="0" r="9525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4707" t="34180" r="8447" b="59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12B13" w:rsidRDefault="00204B00" w:rsidP="00784D8D">
      <w:pPr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26" style="position:absolute;left:0;text-align:left;margin-left:67.8pt;margin-top:19.6pt;width:365.25pt;height:32.25pt;z-index:251660288" arcsize="10923f" fillcolor="white [3201]" strokecolor="#8064a2 [3207]" strokeweight="1.5pt">
            <v:stroke linestyle="thinThin"/>
            <v:shadow color="#868686"/>
            <v:textbox>
              <w:txbxContent>
                <w:p w:rsidR="00D12B13" w:rsidRDefault="00D12B13" w:rsidP="00902CD4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سؤال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التجربة :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 xml:space="preserve"> إذا أعطيت أسلاك وبطارية ومصباح فهل يمكنك إنارة المصباح ؟</w:t>
                  </w:r>
                </w:p>
                <w:p w:rsidR="00D12B13" w:rsidRDefault="00D12B13"/>
              </w:txbxContent>
            </v:textbox>
            <w10:wrap anchorx="page"/>
          </v:roundrect>
        </w:pict>
      </w:r>
    </w:p>
    <w:p w:rsidR="00784D8D" w:rsidRDefault="00784D8D" w:rsidP="00784D8D">
      <w:pPr>
        <w:rPr>
          <w:b/>
          <w:bCs/>
          <w:rtl/>
        </w:rPr>
      </w:pPr>
    </w:p>
    <w:p w:rsidR="00D12B13" w:rsidRDefault="00D12B13" w:rsidP="00902CD4">
      <w:pPr>
        <w:pStyle w:val="a3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 xml:space="preserve">باستخدام الأدوات حاولي </w:t>
      </w:r>
      <w:proofErr w:type="gramStart"/>
      <w:r>
        <w:rPr>
          <w:rFonts w:hint="cs"/>
          <w:b/>
          <w:bCs/>
          <w:rtl/>
        </w:rPr>
        <w:t>إيجاد</w:t>
      </w:r>
      <w:proofErr w:type="gramEnd"/>
      <w:r>
        <w:rPr>
          <w:rFonts w:hint="cs"/>
          <w:b/>
          <w:bCs/>
          <w:rtl/>
        </w:rPr>
        <w:t xml:space="preserve"> </w:t>
      </w:r>
      <w:r w:rsidR="00902CD4">
        <w:rPr>
          <w:rFonts w:hint="cs"/>
          <w:b/>
          <w:bCs/>
          <w:rtl/>
        </w:rPr>
        <w:t>طريقة</w:t>
      </w:r>
      <w:r>
        <w:rPr>
          <w:rFonts w:hint="cs"/>
          <w:b/>
          <w:bCs/>
          <w:rtl/>
        </w:rPr>
        <w:t xml:space="preserve"> لإنارة المصباح ؟  </w:t>
      </w:r>
    </w:p>
    <w:p w:rsidR="00D12B13" w:rsidRDefault="009C6F8F" w:rsidP="00902CD4">
      <w:pPr>
        <w:pStyle w:val="a3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أنشي</w:t>
      </w:r>
      <w:r w:rsidR="00D12B13">
        <w:rPr>
          <w:rFonts w:hint="cs"/>
          <w:b/>
          <w:bCs/>
          <w:rtl/>
        </w:rPr>
        <w:t xml:space="preserve"> رسماً تخطيطياً </w:t>
      </w:r>
      <w:r w:rsidR="00902CD4">
        <w:rPr>
          <w:rFonts w:hint="cs"/>
          <w:b/>
          <w:bCs/>
          <w:rtl/>
        </w:rPr>
        <w:t xml:space="preserve">للطريقة التي تم </w:t>
      </w:r>
      <w:proofErr w:type="spellStart"/>
      <w:r w:rsidR="00902CD4">
        <w:rPr>
          <w:rFonts w:hint="cs"/>
          <w:b/>
          <w:bCs/>
          <w:rtl/>
        </w:rPr>
        <w:t>به</w:t>
      </w:r>
      <w:r w:rsidR="00D12B13">
        <w:rPr>
          <w:rFonts w:hint="cs"/>
          <w:b/>
          <w:bCs/>
          <w:rtl/>
        </w:rPr>
        <w:t>ا</w:t>
      </w:r>
      <w:proofErr w:type="spellEnd"/>
      <w:r w:rsidR="00D12B13">
        <w:rPr>
          <w:rFonts w:hint="cs"/>
          <w:b/>
          <w:bCs/>
          <w:rtl/>
        </w:rPr>
        <w:t xml:space="preserve"> إنارة المصباح ( تأكدي من كتابة </w:t>
      </w:r>
      <w:r>
        <w:rPr>
          <w:rFonts w:hint="cs"/>
          <w:b/>
          <w:bCs/>
          <w:rtl/>
        </w:rPr>
        <w:t>الأجزاء</w:t>
      </w:r>
      <w:r w:rsidR="00D12B13">
        <w:rPr>
          <w:rFonts w:hint="cs"/>
          <w:b/>
          <w:bCs/>
          <w:rtl/>
        </w:rPr>
        <w:t xml:space="preserve"> البطارية </w:t>
      </w:r>
      <w:r w:rsidR="00D12B13">
        <w:rPr>
          <w:b/>
          <w:bCs/>
          <w:rtl/>
        </w:rPr>
        <w:t>–</w:t>
      </w:r>
      <w:r w:rsidR="00D12B13">
        <w:rPr>
          <w:rFonts w:hint="cs"/>
          <w:b/>
          <w:bCs/>
          <w:rtl/>
        </w:rPr>
        <w:t xml:space="preserve"> المصباح </w:t>
      </w:r>
      <w:r w:rsidR="00D12B13">
        <w:rPr>
          <w:b/>
          <w:bCs/>
          <w:rtl/>
        </w:rPr>
        <w:t>–</w:t>
      </w:r>
      <w:r w:rsidR="00D12B13">
        <w:rPr>
          <w:rFonts w:hint="cs"/>
          <w:b/>
          <w:bCs/>
          <w:rtl/>
        </w:rPr>
        <w:t xml:space="preserve"> السلك </w:t>
      </w:r>
      <w:r w:rsidR="00D12B13">
        <w:rPr>
          <w:b/>
          <w:bCs/>
          <w:rtl/>
        </w:rPr>
        <w:t>–</w:t>
      </w:r>
      <w:r w:rsidR="00D12B13">
        <w:rPr>
          <w:rFonts w:hint="cs"/>
          <w:b/>
          <w:bCs/>
          <w:rtl/>
        </w:rPr>
        <w:t xml:space="preserve"> المفتاح ) </w:t>
      </w:r>
    </w:p>
    <w:p w:rsidR="009C6F8F" w:rsidRDefault="009C6F8F" w:rsidP="009C6F8F">
      <w:pPr>
        <w:rPr>
          <w:b/>
          <w:bCs/>
          <w:rtl/>
        </w:rPr>
      </w:pPr>
    </w:p>
    <w:p w:rsidR="009C6F8F" w:rsidRDefault="009C6F8F" w:rsidP="009C6F8F">
      <w:pPr>
        <w:rPr>
          <w:b/>
          <w:bCs/>
          <w:rtl/>
        </w:rPr>
      </w:pPr>
    </w:p>
    <w:p w:rsidR="009C6F8F" w:rsidRPr="009C6F8F" w:rsidRDefault="009C6F8F" w:rsidP="009C6F8F">
      <w:pPr>
        <w:rPr>
          <w:b/>
          <w:bCs/>
        </w:rPr>
      </w:pPr>
    </w:p>
    <w:p w:rsidR="00D12B13" w:rsidRDefault="009C6F8F" w:rsidP="00D12B13">
      <w:pPr>
        <w:pStyle w:val="a3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أنشي</w:t>
      </w:r>
      <w:r w:rsidR="00D12B13">
        <w:rPr>
          <w:rFonts w:hint="cs"/>
          <w:b/>
          <w:bCs/>
          <w:rtl/>
        </w:rPr>
        <w:t xml:space="preserve"> رسماً </w:t>
      </w:r>
      <w:r>
        <w:rPr>
          <w:rFonts w:hint="cs"/>
          <w:b/>
          <w:bCs/>
          <w:rtl/>
        </w:rPr>
        <w:t>تخطيطياً</w:t>
      </w:r>
      <w:r w:rsidR="00D12B13">
        <w:rPr>
          <w:rFonts w:hint="cs"/>
          <w:b/>
          <w:bCs/>
          <w:rtl/>
        </w:rPr>
        <w:t xml:space="preserve"> لطريقتين لا يمكنك بهما إنارة المصباح </w:t>
      </w:r>
    </w:p>
    <w:p w:rsidR="009C6F8F" w:rsidRDefault="009C6F8F" w:rsidP="009C6F8F">
      <w:pPr>
        <w:rPr>
          <w:b/>
          <w:bCs/>
          <w:rtl/>
        </w:rPr>
      </w:pPr>
    </w:p>
    <w:p w:rsidR="009C6F8F" w:rsidRDefault="009C6F8F" w:rsidP="009C6F8F">
      <w:pPr>
        <w:rPr>
          <w:b/>
          <w:bCs/>
          <w:rtl/>
        </w:rPr>
      </w:pPr>
    </w:p>
    <w:p w:rsidR="009C6F8F" w:rsidRPr="009C6F8F" w:rsidRDefault="009C6F8F" w:rsidP="009C6F8F">
      <w:pPr>
        <w:rPr>
          <w:b/>
          <w:bCs/>
        </w:rPr>
      </w:pPr>
      <w:r>
        <w:rPr>
          <w:rFonts w:hint="cs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5756910</wp:posOffset>
            </wp:positionH>
            <wp:positionV relativeFrom="paragraph">
              <wp:posOffset>153035</wp:posOffset>
            </wp:positionV>
            <wp:extent cx="487045" cy="561975"/>
            <wp:effectExtent l="19050" t="0" r="8255" b="0"/>
            <wp:wrapNone/>
            <wp:docPr id="2" name="صورة 1" descr="0511-0703-2215-15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11-0703-2215-15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2B13" w:rsidRDefault="009C6F8F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</w:t>
      </w:r>
      <w:proofErr w:type="gramStart"/>
      <w:r w:rsidR="00D12B13">
        <w:rPr>
          <w:rFonts w:hint="cs"/>
          <w:b/>
          <w:bCs/>
          <w:rtl/>
        </w:rPr>
        <w:t>التحليل :</w:t>
      </w:r>
      <w:proofErr w:type="gramEnd"/>
      <w:r w:rsidR="00D12B13">
        <w:rPr>
          <w:rFonts w:hint="cs"/>
          <w:b/>
          <w:bCs/>
          <w:rtl/>
        </w:rPr>
        <w:t xml:space="preserve"> </w:t>
      </w:r>
    </w:p>
    <w:p w:rsidR="00D12B13" w:rsidRDefault="00D12B13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 xml:space="preserve">س: </w:t>
      </w:r>
      <w:proofErr w:type="gramStart"/>
      <w:r>
        <w:rPr>
          <w:rFonts w:hint="cs"/>
          <w:b/>
          <w:bCs/>
          <w:rtl/>
        </w:rPr>
        <w:t>كيف</w:t>
      </w:r>
      <w:proofErr w:type="gramEnd"/>
      <w:r>
        <w:rPr>
          <w:rFonts w:hint="cs"/>
          <w:b/>
          <w:bCs/>
          <w:rtl/>
        </w:rPr>
        <w:t xml:space="preserve"> يمكنك معرفة إذا كان التيار الكهربائي يسري في الدائرة أم لا ؟ </w:t>
      </w:r>
    </w:p>
    <w:p w:rsidR="00D12B13" w:rsidRDefault="00D12B13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 xml:space="preserve">س: وفقاً لملاحظاتك ما هي الشروط التي يجب توفرها لكي يضيء المصباح ؟ </w:t>
      </w:r>
    </w:p>
    <w:p w:rsidR="009C6F8F" w:rsidRDefault="009C6F8F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>.............................................................................................................................</w:t>
      </w:r>
    </w:p>
    <w:p w:rsidR="009C6F8F" w:rsidRDefault="009C6F8F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5623560</wp:posOffset>
            </wp:positionH>
            <wp:positionV relativeFrom="paragraph">
              <wp:posOffset>300990</wp:posOffset>
            </wp:positionV>
            <wp:extent cx="847725" cy="790575"/>
            <wp:effectExtent l="19050" t="0" r="9525" b="0"/>
            <wp:wrapNone/>
            <wp:docPr id="3" name="صورة 2" descr="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F8F" w:rsidRDefault="009C6F8F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س: ما الذي يؤدي إلي سريان الكهرباء في المصباح ؟ </w:t>
      </w:r>
    </w:p>
    <w:p w:rsidR="009C6F8F" w:rsidRDefault="009C6F8F" w:rsidP="00D12B13">
      <w:pPr>
        <w:ind w:left="360"/>
        <w:rPr>
          <w:b/>
          <w:bCs/>
          <w:rtl/>
        </w:rPr>
      </w:pPr>
      <w:r>
        <w:rPr>
          <w:rFonts w:hint="cs"/>
          <w:b/>
          <w:bCs/>
          <w:rtl/>
        </w:rPr>
        <w:t>.............................................................................................................................</w:t>
      </w:r>
    </w:p>
    <w:p w:rsidR="00D12B13" w:rsidRPr="00D12B13" w:rsidRDefault="00D12B13" w:rsidP="00D12B13">
      <w:pPr>
        <w:ind w:left="360"/>
        <w:rPr>
          <w:b/>
          <w:bCs/>
          <w:rtl/>
        </w:rPr>
      </w:pPr>
    </w:p>
    <w:p w:rsidR="00D12B13" w:rsidRDefault="00204B00" w:rsidP="00D12B13">
      <w:pPr>
        <w:rPr>
          <w:b/>
          <w:bCs/>
          <w:rtl/>
        </w:rPr>
      </w:pPr>
      <w:r>
        <w:rPr>
          <w:b/>
          <w:bCs/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118.05pt;margin-top:9.3pt;width:149.25pt;height:35.25pt;z-index:251664384">
            <v:textbox>
              <w:txbxContent>
                <w:p w:rsidR="00784D8D" w:rsidRPr="00784D8D" w:rsidRDefault="00784D8D">
                  <w:pPr>
                    <w:rPr>
                      <w:b/>
                      <w:bCs/>
                    </w:rPr>
                  </w:pPr>
                  <w:r w:rsidRPr="00784D8D">
                    <w:rPr>
                      <w:rFonts w:hint="cs"/>
                      <w:b/>
                      <w:bCs/>
                      <w:rtl/>
                    </w:rPr>
                    <w:t xml:space="preserve">اسم المجموعة : </w:t>
                  </w:r>
                </w:p>
              </w:txbxContent>
            </v:textbox>
            <w10:wrap anchorx="page"/>
          </v:shape>
        </w:pict>
      </w:r>
    </w:p>
    <w:p w:rsidR="00A32320" w:rsidRDefault="00204B00">
      <w:r>
        <w:rPr>
          <w:noProof/>
        </w:rPr>
        <w:pict>
          <v:shape id="_x0000_s1027" type="#_x0000_t202" style="position:absolute;left:0;text-align:left;margin-left:10.8pt;margin-top:9.9pt;width:376.5pt;height:54pt;z-index:251663360">
            <v:textbox>
              <w:txbxContent>
                <w:p w:rsidR="00784D8D" w:rsidRDefault="00784D8D">
                  <w:pPr>
                    <w:rPr>
                      <w:b/>
                      <w:bCs/>
                      <w:rtl/>
                    </w:rPr>
                  </w:pPr>
                  <w:r w:rsidRPr="00784D8D">
                    <w:rPr>
                      <w:rFonts w:hint="cs"/>
                      <w:b/>
                      <w:bCs/>
                      <w:rtl/>
                    </w:rPr>
                    <w:t xml:space="preserve">أعضاء المجموعة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</w:p>
                <w:p w:rsidR="00784D8D" w:rsidRPr="00784D8D" w:rsidRDefault="00784D8D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sectPr w:rsidR="00A32320" w:rsidSect="00D12B13">
      <w:pgSz w:w="11906" w:h="16838"/>
      <w:pgMar w:top="864" w:right="864" w:bottom="864" w:left="86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81EC2"/>
    <w:multiLevelType w:val="hybridMultilevel"/>
    <w:tmpl w:val="33F4A676"/>
    <w:lvl w:ilvl="0" w:tplc="7BF29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12B13"/>
    <w:rsid w:val="000F62FE"/>
    <w:rsid w:val="00204B00"/>
    <w:rsid w:val="002C691A"/>
    <w:rsid w:val="002D21DF"/>
    <w:rsid w:val="00310992"/>
    <w:rsid w:val="00364B45"/>
    <w:rsid w:val="00466FEB"/>
    <w:rsid w:val="00480DF7"/>
    <w:rsid w:val="006C2A3A"/>
    <w:rsid w:val="006E30C3"/>
    <w:rsid w:val="00784D8D"/>
    <w:rsid w:val="00902CD4"/>
    <w:rsid w:val="00963D14"/>
    <w:rsid w:val="009C6F8F"/>
    <w:rsid w:val="00A32320"/>
    <w:rsid w:val="00A541A7"/>
    <w:rsid w:val="00B96991"/>
    <w:rsid w:val="00CD5402"/>
    <w:rsid w:val="00D12B13"/>
    <w:rsid w:val="00DF7C9B"/>
    <w:rsid w:val="00F42ED3"/>
    <w:rsid w:val="00F52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raditional Arabic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B1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9C6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9C6F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2012-10-06T19:11:00Z</dcterms:created>
  <dcterms:modified xsi:type="dcterms:W3CDTF">2012-10-06T19:11:00Z</dcterms:modified>
</cp:coreProperties>
</file>